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B0" w:rsidRDefault="007105B0" w:rsidP="007105B0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7105B0" w:rsidRPr="00981B54" w:rsidRDefault="007105B0" w:rsidP="007105B0">
      <w:pPr>
        <w:outlineLvl w:val="0"/>
        <w:rPr>
          <w:b/>
          <w:bCs/>
          <w:kern w:val="36"/>
          <w:sz w:val="28"/>
          <w:szCs w:val="28"/>
        </w:rPr>
      </w:pPr>
    </w:p>
    <w:p w:rsidR="007105B0" w:rsidRDefault="007105B0" w:rsidP="00710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C00000"/>
          <w:sz w:val="32"/>
          <w:szCs w:val="32"/>
        </w:rPr>
      </w:pPr>
      <w:r w:rsidRPr="00A356D1">
        <w:rPr>
          <w:b/>
          <w:color w:val="C00000"/>
          <w:sz w:val="32"/>
          <w:szCs w:val="32"/>
        </w:rPr>
        <w:t>Burg Boetzelaer</w:t>
      </w:r>
      <w:r>
        <w:rPr>
          <w:b/>
          <w:color w:val="C00000"/>
          <w:sz w:val="32"/>
          <w:szCs w:val="32"/>
        </w:rPr>
        <w:t xml:space="preserve"> in Kalkar-</w:t>
      </w:r>
      <w:proofErr w:type="spellStart"/>
      <w:r>
        <w:rPr>
          <w:b/>
          <w:color w:val="C00000"/>
          <w:sz w:val="32"/>
          <w:szCs w:val="32"/>
        </w:rPr>
        <w:t>Appeldorn</w:t>
      </w:r>
      <w:proofErr w:type="spellEnd"/>
    </w:p>
    <w:p w:rsidR="007105B0" w:rsidRPr="007105B0" w:rsidRDefault="007105B0" w:rsidP="00710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C00000"/>
          <w:kern w:val="36"/>
          <w:sz w:val="14"/>
          <w:szCs w:val="14"/>
        </w:rPr>
      </w:pPr>
    </w:p>
    <w:p w:rsidR="007105B0" w:rsidRDefault="007105B0" w:rsidP="00710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C00000"/>
          <w:kern w:val="36"/>
          <w:sz w:val="8"/>
          <w:szCs w:val="8"/>
        </w:rPr>
      </w:pPr>
      <w:r w:rsidRPr="007105B0">
        <w:rPr>
          <w:b/>
          <w:bCs/>
          <w:color w:val="C00000"/>
          <w:kern w:val="36"/>
          <w:sz w:val="36"/>
          <w:szCs w:val="36"/>
        </w:rPr>
        <w:t>Servicekraft</w:t>
      </w:r>
      <w:r w:rsidR="001B72E9">
        <w:rPr>
          <w:b/>
          <w:bCs/>
          <w:color w:val="C00000"/>
          <w:kern w:val="36"/>
          <w:sz w:val="36"/>
          <w:szCs w:val="36"/>
        </w:rPr>
        <w:t xml:space="preserve"> </w:t>
      </w:r>
    </w:p>
    <w:p w:rsidR="007105B0" w:rsidRDefault="007105B0" w:rsidP="00710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C00000"/>
          <w:kern w:val="36"/>
          <w:sz w:val="28"/>
          <w:szCs w:val="28"/>
        </w:rPr>
      </w:pPr>
      <w:r w:rsidRPr="007105B0">
        <w:rPr>
          <w:b/>
          <w:bCs/>
          <w:color w:val="C00000"/>
          <w:kern w:val="36"/>
          <w:sz w:val="32"/>
          <w:szCs w:val="32"/>
        </w:rPr>
        <w:br/>
      </w:r>
      <w:r w:rsidRPr="00A356D1">
        <w:rPr>
          <w:b/>
          <w:bCs/>
          <w:color w:val="C00000"/>
          <w:kern w:val="36"/>
          <w:sz w:val="28"/>
          <w:szCs w:val="28"/>
        </w:rPr>
        <w:t xml:space="preserve">für </w:t>
      </w:r>
      <w:r>
        <w:rPr>
          <w:b/>
          <w:bCs/>
          <w:color w:val="C00000"/>
          <w:kern w:val="36"/>
          <w:sz w:val="28"/>
          <w:szCs w:val="28"/>
        </w:rPr>
        <w:t>Tages- u. Abend</w:t>
      </w:r>
      <w:r w:rsidRPr="00A356D1">
        <w:rPr>
          <w:b/>
          <w:bCs/>
          <w:color w:val="C00000"/>
          <w:kern w:val="36"/>
          <w:sz w:val="28"/>
          <w:szCs w:val="28"/>
        </w:rPr>
        <w:t>veranstaltungen</w:t>
      </w:r>
    </w:p>
    <w:p w:rsidR="007105B0" w:rsidRDefault="007105B0" w:rsidP="00710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C00000"/>
          <w:kern w:val="36"/>
          <w:sz w:val="28"/>
          <w:szCs w:val="28"/>
        </w:rPr>
      </w:pPr>
      <w:r>
        <w:rPr>
          <w:b/>
          <w:bCs/>
          <w:color w:val="C00000"/>
          <w:kern w:val="36"/>
          <w:sz w:val="28"/>
          <w:szCs w:val="28"/>
        </w:rPr>
        <w:t>Eigenverantwortliches arbeiten im Kaffeegeschäft</w:t>
      </w:r>
    </w:p>
    <w:p w:rsidR="007105B0" w:rsidRDefault="007105B0" w:rsidP="00710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color w:val="C00000"/>
          <w:kern w:val="36"/>
          <w:sz w:val="28"/>
          <w:szCs w:val="28"/>
        </w:rPr>
        <w:t>Unterstützung im Frühstücksdienst</w:t>
      </w:r>
      <w:r>
        <w:rPr>
          <w:b/>
          <w:bCs/>
          <w:color w:val="C00000"/>
          <w:kern w:val="36"/>
          <w:sz w:val="48"/>
          <w:szCs w:val="48"/>
        </w:rPr>
        <w:t xml:space="preserve"> </w:t>
      </w:r>
      <w:r>
        <w:rPr>
          <w:b/>
          <w:bCs/>
          <w:color w:val="C00000"/>
          <w:kern w:val="36"/>
          <w:sz w:val="48"/>
          <w:szCs w:val="48"/>
        </w:rPr>
        <w:br/>
      </w:r>
      <w:r>
        <w:rPr>
          <w:b/>
          <w:bCs/>
          <w:kern w:val="36"/>
          <w:sz w:val="36"/>
          <w:szCs w:val="36"/>
        </w:rPr>
        <w:t>Teilzeit 15 Std. wöchentlich od. Minijob - 556 €-Basis,</w:t>
      </w:r>
    </w:p>
    <w:p w:rsidR="007105B0" w:rsidRDefault="007105B0" w:rsidP="00710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angenehme Arbeitsatmosphäre</w:t>
      </w:r>
    </w:p>
    <w:p w:rsidR="007105B0" w:rsidRDefault="007105B0" w:rsidP="00710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kern w:val="36"/>
          <w:sz w:val="28"/>
          <w:szCs w:val="28"/>
        </w:rPr>
      </w:pPr>
    </w:p>
    <w:p w:rsidR="007105B0" w:rsidRPr="00A356D1" w:rsidRDefault="007105B0" w:rsidP="00710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C00000"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02824-97799-0     </w:t>
      </w:r>
      <w:proofErr w:type="spellStart"/>
      <w:r>
        <w:rPr>
          <w:b/>
          <w:bCs/>
          <w:kern w:val="36"/>
          <w:sz w:val="28"/>
          <w:szCs w:val="28"/>
        </w:rPr>
        <w:t>mail</w:t>
      </w:r>
      <w:proofErr w:type="spellEnd"/>
      <w:r>
        <w:rPr>
          <w:b/>
          <w:bCs/>
          <w:kern w:val="36"/>
          <w:sz w:val="28"/>
          <w:szCs w:val="28"/>
        </w:rPr>
        <w:t>: info@burgboetzelaer.de</w:t>
      </w:r>
    </w:p>
    <w:p w:rsidR="007105B0" w:rsidRDefault="007105B0" w:rsidP="007105B0"/>
    <w:p w:rsidR="00F2384C" w:rsidRDefault="00F2384C"/>
    <w:sectPr w:rsidR="00F2384C" w:rsidSect="00F238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5B0"/>
    <w:rsid w:val="00056D92"/>
    <w:rsid w:val="00066217"/>
    <w:rsid w:val="001B72E9"/>
    <w:rsid w:val="001E5FE7"/>
    <w:rsid w:val="007105B0"/>
    <w:rsid w:val="0075378B"/>
    <w:rsid w:val="00F2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265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2025-01-07T17:08:00Z</dcterms:created>
  <dcterms:modified xsi:type="dcterms:W3CDTF">2025-01-07T17:14:00Z</dcterms:modified>
</cp:coreProperties>
</file>